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054" w:rsidRDefault="00060054" w:rsidP="0075082C">
      <w:pPr>
        <w:jc w:val="center"/>
        <w:rPr>
          <w:rStyle w:val="FontStyle163"/>
          <w:rFonts w:cs="Times New Roman"/>
          <w:bCs/>
          <w:sz w:val="28"/>
          <w:szCs w:val="28"/>
        </w:rPr>
      </w:pPr>
      <w:r w:rsidRPr="00F4415E">
        <w:rPr>
          <w:rStyle w:val="FontStyle163"/>
          <w:rFonts w:cs="Times New Roman"/>
          <w:bCs/>
          <w:sz w:val="28"/>
          <w:szCs w:val="28"/>
        </w:rPr>
        <w:t xml:space="preserve">Аналитическая справка к отчету о реализации и оценке эффективности муниципальной </w:t>
      </w:r>
      <w:r>
        <w:rPr>
          <w:rStyle w:val="FontStyle163"/>
          <w:rFonts w:cs="Times New Roman"/>
          <w:bCs/>
          <w:sz w:val="28"/>
          <w:szCs w:val="28"/>
        </w:rPr>
        <w:t xml:space="preserve">целевой </w:t>
      </w:r>
      <w:r w:rsidRPr="00F4415E">
        <w:rPr>
          <w:rStyle w:val="FontStyle163"/>
          <w:rFonts w:cs="Times New Roman"/>
          <w:bCs/>
          <w:sz w:val="28"/>
          <w:szCs w:val="28"/>
        </w:rPr>
        <w:t>програ</w:t>
      </w:r>
      <w:r>
        <w:rPr>
          <w:rStyle w:val="FontStyle163"/>
          <w:rFonts w:cs="Times New Roman"/>
          <w:bCs/>
          <w:sz w:val="28"/>
          <w:szCs w:val="28"/>
        </w:rPr>
        <w:t xml:space="preserve">ммы «Устойчивое развитие села </w:t>
      </w:r>
      <w:r w:rsidRPr="00F4415E">
        <w:rPr>
          <w:rStyle w:val="FontStyle163"/>
          <w:rFonts w:cs="Times New Roman"/>
          <w:bCs/>
          <w:sz w:val="28"/>
          <w:szCs w:val="28"/>
        </w:rPr>
        <w:t xml:space="preserve">на период до 2020 года» </w:t>
      </w:r>
      <w:r>
        <w:rPr>
          <w:rStyle w:val="FontStyle163"/>
          <w:rFonts w:cs="Times New Roman"/>
          <w:bCs/>
          <w:sz w:val="28"/>
          <w:szCs w:val="28"/>
        </w:rPr>
        <w:t xml:space="preserve">Старочамзинского сельского поселения </w:t>
      </w:r>
      <w:r w:rsidRPr="00F4415E">
        <w:rPr>
          <w:rStyle w:val="FontStyle163"/>
          <w:rFonts w:cs="Times New Roman"/>
          <w:bCs/>
          <w:sz w:val="28"/>
          <w:szCs w:val="28"/>
        </w:rPr>
        <w:t>за 201</w:t>
      </w:r>
      <w:r>
        <w:rPr>
          <w:rStyle w:val="FontStyle163"/>
          <w:rFonts w:cs="Times New Roman"/>
          <w:bCs/>
          <w:sz w:val="28"/>
          <w:szCs w:val="28"/>
        </w:rPr>
        <w:t>7</w:t>
      </w:r>
      <w:r w:rsidRPr="00F4415E">
        <w:rPr>
          <w:rStyle w:val="FontStyle163"/>
          <w:rFonts w:cs="Times New Roman"/>
          <w:bCs/>
          <w:sz w:val="28"/>
          <w:szCs w:val="28"/>
        </w:rPr>
        <w:t xml:space="preserve"> год</w:t>
      </w:r>
    </w:p>
    <w:p w:rsidR="00060054" w:rsidRDefault="00060054" w:rsidP="00AE4326">
      <w:pPr>
        <w:widowControl/>
        <w:tabs>
          <w:tab w:val="left" w:pos="567"/>
        </w:tabs>
        <w:autoSpaceDE/>
        <w:autoSpaceDN/>
        <w:adjustRightInd/>
        <w:jc w:val="both"/>
        <w:rPr>
          <w:lang w:eastAsia="ar-SA"/>
        </w:rPr>
      </w:pPr>
    </w:p>
    <w:p w:rsidR="00060054" w:rsidRPr="007F6D14" w:rsidRDefault="00060054" w:rsidP="007362A6">
      <w:pPr>
        <w:tabs>
          <w:tab w:val="left" w:pos="0"/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D14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>
        <w:rPr>
          <w:rFonts w:ascii="Times New Roman" w:hAnsi="Times New Roman" w:cs="Times New Roman"/>
          <w:sz w:val="28"/>
          <w:szCs w:val="28"/>
        </w:rPr>
        <w:t xml:space="preserve">целевая </w:t>
      </w:r>
      <w:r w:rsidRPr="007F6D14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7F6D14">
        <w:rPr>
          <w:rStyle w:val="FontStyle163"/>
          <w:rFonts w:cs="Times New Roman"/>
          <w:b w:val="0"/>
          <w:sz w:val="28"/>
          <w:szCs w:val="28"/>
        </w:rPr>
        <w:t>«</w:t>
      </w:r>
      <w:r>
        <w:rPr>
          <w:rStyle w:val="FontStyle163"/>
          <w:rFonts w:cs="Times New Roman"/>
          <w:bCs/>
          <w:sz w:val="28"/>
          <w:szCs w:val="28"/>
        </w:rPr>
        <w:t xml:space="preserve">Устойчивое развитие села </w:t>
      </w:r>
      <w:r w:rsidRPr="00F4415E">
        <w:rPr>
          <w:rStyle w:val="FontStyle163"/>
          <w:rFonts w:cs="Times New Roman"/>
          <w:bCs/>
          <w:sz w:val="28"/>
          <w:szCs w:val="28"/>
        </w:rPr>
        <w:t xml:space="preserve">на период до 2020 года» </w:t>
      </w:r>
      <w:r>
        <w:rPr>
          <w:rStyle w:val="FontStyle163"/>
          <w:rFonts w:cs="Times New Roman"/>
          <w:bCs/>
          <w:sz w:val="28"/>
          <w:szCs w:val="28"/>
        </w:rPr>
        <w:t>Старочамзинского сельского поселения</w:t>
      </w:r>
      <w:r w:rsidRPr="007F6D14">
        <w:rPr>
          <w:rStyle w:val="FontStyle163"/>
          <w:rFonts w:cs="Times New Roman"/>
          <w:b w:val="0"/>
          <w:sz w:val="28"/>
          <w:szCs w:val="28"/>
        </w:rPr>
        <w:t xml:space="preserve"> </w:t>
      </w:r>
      <w:r w:rsidRPr="007F6D14"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Старочамзинского сельского поселения</w:t>
      </w:r>
      <w:r w:rsidRPr="007F6D14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04 марта 2016 года  №18.</w:t>
      </w:r>
    </w:p>
    <w:p w:rsidR="00060054" w:rsidRPr="007F6D14" w:rsidRDefault="00060054" w:rsidP="007362A6">
      <w:pPr>
        <w:tabs>
          <w:tab w:val="left" w:pos="0"/>
          <w:tab w:val="left" w:pos="56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6D14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>
        <w:rPr>
          <w:rFonts w:ascii="Times New Roman" w:hAnsi="Times New Roman" w:cs="Times New Roman"/>
          <w:sz w:val="28"/>
          <w:szCs w:val="28"/>
        </w:rPr>
        <w:t>Администрация Старочамзинского сельского поселения</w:t>
      </w:r>
    </w:p>
    <w:p w:rsidR="00060054" w:rsidRPr="004D0DD8" w:rsidRDefault="00060054" w:rsidP="004D0DD8">
      <w:pPr>
        <w:pStyle w:val="s1"/>
        <w:rPr>
          <w:sz w:val="28"/>
          <w:szCs w:val="28"/>
        </w:rPr>
      </w:pPr>
      <w:r w:rsidRPr="004D0DD8">
        <w:rPr>
          <w:sz w:val="28"/>
          <w:szCs w:val="28"/>
        </w:rPr>
        <w:t>Основными целями Программы являются:</w:t>
      </w:r>
    </w:p>
    <w:p w:rsidR="00060054" w:rsidRPr="004D0DD8" w:rsidRDefault="00060054" w:rsidP="004D0DD8">
      <w:pPr>
        <w:pStyle w:val="s1"/>
        <w:rPr>
          <w:sz w:val="28"/>
          <w:szCs w:val="28"/>
        </w:rPr>
      </w:pPr>
      <w:r w:rsidRPr="004D0DD8">
        <w:rPr>
          <w:sz w:val="28"/>
          <w:szCs w:val="28"/>
        </w:rPr>
        <w:t>повышение уровня и качества жизни сельского населения на основе повышения уровня развития социальной инфраструктуры и инженерного обустройства населенных пунктов, расположенных в сельской местности;</w:t>
      </w:r>
    </w:p>
    <w:p w:rsidR="00060054" w:rsidRPr="004D0DD8" w:rsidRDefault="00060054" w:rsidP="004D0DD8">
      <w:pPr>
        <w:pStyle w:val="s1"/>
        <w:rPr>
          <w:sz w:val="28"/>
          <w:szCs w:val="28"/>
        </w:rPr>
      </w:pPr>
      <w:r w:rsidRPr="004D0DD8">
        <w:rPr>
          <w:sz w:val="28"/>
          <w:szCs w:val="28"/>
        </w:rPr>
        <w:t>создание условий для улучшения социально-демографической ситуации в сельской местности, расширение рынка труда в сельской местности и обеспечение его привлекательности;</w:t>
      </w:r>
    </w:p>
    <w:p w:rsidR="00060054" w:rsidRPr="004D0DD8" w:rsidRDefault="00060054" w:rsidP="004D0DD8">
      <w:pPr>
        <w:pStyle w:val="s1"/>
        <w:rPr>
          <w:sz w:val="28"/>
          <w:szCs w:val="28"/>
        </w:rPr>
      </w:pPr>
      <w:r w:rsidRPr="004D0DD8">
        <w:rPr>
          <w:sz w:val="28"/>
          <w:szCs w:val="28"/>
        </w:rPr>
        <w:t>повышение престижности проживания в сельской местности.</w:t>
      </w:r>
    </w:p>
    <w:p w:rsidR="00060054" w:rsidRPr="007F6D14" w:rsidRDefault="00060054" w:rsidP="007362A6">
      <w:pPr>
        <w:tabs>
          <w:tab w:val="left" w:pos="0"/>
          <w:tab w:val="left" w:pos="567"/>
        </w:tabs>
        <w:ind w:right="-108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6D1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0054" w:rsidRPr="007F6D14" w:rsidRDefault="00060054" w:rsidP="007362A6">
      <w:pPr>
        <w:tabs>
          <w:tab w:val="left" w:pos="0"/>
          <w:tab w:val="left" w:pos="567"/>
        </w:tabs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D14">
        <w:rPr>
          <w:rFonts w:ascii="Times New Roman" w:hAnsi="Times New Roman" w:cs="Times New Roman"/>
          <w:sz w:val="28"/>
          <w:szCs w:val="28"/>
        </w:rPr>
        <w:t>В 2017 году был реализован проект местных инициатив в  Старочамзинском сельском поселении с. Старое Чамзино - «Создание детской спортивно-игровой площадки в с. Старое Чамзино Большеигнатовского муниципального района Республики Мордовия» на общую сумму 1170,300  тыс. руб., в том числе: федеральные средства составили 391,1 тыс. руб.; республиканские- 600,0 тыс. руб. и местные -179,2 тыс. руб.</w:t>
      </w:r>
    </w:p>
    <w:p w:rsidR="00060054" w:rsidRPr="007F6D14" w:rsidRDefault="00060054" w:rsidP="007362A6">
      <w:pPr>
        <w:tabs>
          <w:tab w:val="left" w:pos="0"/>
          <w:tab w:val="left" w:pos="567"/>
        </w:tabs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D14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производится ежегодно на основе системы целевых индикаторов и показателей путем сравнения текущих значений с их целевыми значениями. При этом результативность мероприятия муниципальной программы оценивается исходя из соответствия его ожидаемых результатов поставленной цели.</w:t>
      </w:r>
    </w:p>
    <w:p w:rsidR="00060054" w:rsidRPr="00544035" w:rsidRDefault="00060054" w:rsidP="007362A6">
      <w:pPr>
        <w:tabs>
          <w:tab w:val="left" w:pos="0"/>
          <w:tab w:val="left" w:pos="567"/>
        </w:tabs>
        <w:ind w:firstLine="567"/>
        <w:jc w:val="both"/>
        <w:rPr>
          <w:rFonts w:ascii="Times New Roman" w:hAnsi="Times New Roman" w:cs="Times New Roman"/>
          <w:sz w:val="28"/>
        </w:rPr>
      </w:pPr>
      <w:r w:rsidRPr="007F6D14">
        <w:rPr>
          <w:rFonts w:ascii="Times New Roman" w:hAnsi="Times New Roman" w:cs="Times New Roman"/>
          <w:sz w:val="28"/>
        </w:rPr>
        <w:t xml:space="preserve">Достижение значений показателей зависит от объемов финансирования </w:t>
      </w:r>
      <w:r w:rsidRPr="00544035">
        <w:rPr>
          <w:rFonts w:ascii="Times New Roman" w:hAnsi="Times New Roman" w:cs="Times New Roman"/>
          <w:sz w:val="28"/>
        </w:rPr>
        <w:t>мероприятий программы из федерального и республиканского бюджетов.</w:t>
      </w:r>
    </w:p>
    <w:p w:rsidR="00060054" w:rsidRPr="00544035" w:rsidRDefault="00060054" w:rsidP="007362A6">
      <w:pPr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 w:rsidRPr="00544035">
        <w:rPr>
          <w:rFonts w:ascii="Times New Roman" w:hAnsi="Times New Roman" w:cs="Times New Roman"/>
          <w:sz w:val="28"/>
        </w:rPr>
        <w:t xml:space="preserve">Степень достижения значений показателей (индикаторов) составила за 2017 год 100 %. </w:t>
      </w:r>
    </w:p>
    <w:p w:rsidR="00060054" w:rsidRPr="00544035" w:rsidRDefault="00060054" w:rsidP="007362A6">
      <w:pPr>
        <w:tabs>
          <w:tab w:val="left" w:pos="0"/>
          <w:tab w:val="left" w:pos="567"/>
        </w:tabs>
        <w:ind w:right="-10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035">
        <w:rPr>
          <w:rFonts w:ascii="Times New Roman" w:hAnsi="Times New Roman" w:cs="Times New Roman"/>
          <w:sz w:val="28"/>
          <w:szCs w:val="28"/>
          <w:lang w:eastAsia="en-US"/>
        </w:rPr>
        <w:t xml:space="preserve">Данная муниципальная программа для села становится основной программой по строительству жилья, объектов социальной инфраструктуры, дорог, проведения газовых и  водопроводных коммуникаций , а также использования инициативы местных жителей по благоустройству, строительству детских площадок, спортивных плоскостных сооружений. </w:t>
      </w:r>
    </w:p>
    <w:p w:rsidR="00060054" w:rsidRPr="00544035" w:rsidRDefault="00060054" w:rsidP="007362A6">
      <w:pPr>
        <w:tabs>
          <w:tab w:val="left" w:pos="0"/>
          <w:tab w:val="num" w:pos="142"/>
          <w:tab w:val="left" w:pos="567"/>
          <w:tab w:val="left" w:pos="1276"/>
        </w:tabs>
        <w:ind w:firstLine="567"/>
        <w:jc w:val="both"/>
        <w:rPr>
          <w:rFonts w:ascii="Times New Roman" w:hAnsi="Times New Roman" w:cs="Times New Roman"/>
          <w:sz w:val="28"/>
        </w:rPr>
      </w:pPr>
      <w:r w:rsidRPr="00544035">
        <w:rPr>
          <w:rFonts w:ascii="Times New Roman" w:hAnsi="Times New Roman" w:cs="Times New Roman"/>
          <w:sz w:val="28"/>
        </w:rPr>
        <w:t xml:space="preserve">Уровень эффективности реализации программы составил 100,% что свидетельствует об удовлетворительном уровне эффективности.  </w:t>
      </w:r>
    </w:p>
    <w:p w:rsidR="00060054" w:rsidRDefault="00060054" w:rsidP="007362A6">
      <w:pPr>
        <w:tabs>
          <w:tab w:val="left" w:pos="0"/>
          <w:tab w:val="left" w:pos="567"/>
        </w:tabs>
        <w:ind w:firstLine="567"/>
        <w:jc w:val="both"/>
      </w:pPr>
    </w:p>
    <w:sectPr w:rsidR="00060054" w:rsidSect="00B12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326"/>
    <w:rsid w:val="00031EED"/>
    <w:rsid w:val="00060054"/>
    <w:rsid w:val="000773C6"/>
    <w:rsid w:val="000775F4"/>
    <w:rsid w:val="0009696E"/>
    <w:rsid w:val="000F37C4"/>
    <w:rsid w:val="00116B36"/>
    <w:rsid w:val="001A5A77"/>
    <w:rsid w:val="001C45DA"/>
    <w:rsid w:val="00261AD7"/>
    <w:rsid w:val="002667DD"/>
    <w:rsid w:val="002B3B73"/>
    <w:rsid w:val="003839ED"/>
    <w:rsid w:val="00422025"/>
    <w:rsid w:val="00435BC5"/>
    <w:rsid w:val="00457EDB"/>
    <w:rsid w:val="00465780"/>
    <w:rsid w:val="00485C7A"/>
    <w:rsid w:val="004D0DD8"/>
    <w:rsid w:val="004D0EE0"/>
    <w:rsid w:val="004E223F"/>
    <w:rsid w:val="004F26F3"/>
    <w:rsid w:val="00513C7A"/>
    <w:rsid w:val="00543276"/>
    <w:rsid w:val="00544035"/>
    <w:rsid w:val="00556F86"/>
    <w:rsid w:val="00580AF0"/>
    <w:rsid w:val="00584338"/>
    <w:rsid w:val="005B19DF"/>
    <w:rsid w:val="005B2CD5"/>
    <w:rsid w:val="005D5588"/>
    <w:rsid w:val="005F153A"/>
    <w:rsid w:val="00600DD9"/>
    <w:rsid w:val="00636237"/>
    <w:rsid w:val="0064328A"/>
    <w:rsid w:val="00661FF8"/>
    <w:rsid w:val="00694938"/>
    <w:rsid w:val="00695D11"/>
    <w:rsid w:val="006B64A5"/>
    <w:rsid w:val="006C0DA1"/>
    <w:rsid w:val="006E3FE2"/>
    <w:rsid w:val="006E4C33"/>
    <w:rsid w:val="006F0B6E"/>
    <w:rsid w:val="00710275"/>
    <w:rsid w:val="007362A6"/>
    <w:rsid w:val="0075082C"/>
    <w:rsid w:val="00773278"/>
    <w:rsid w:val="007D09EB"/>
    <w:rsid w:val="007E1B12"/>
    <w:rsid w:val="007F6D14"/>
    <w:rsid w:val="0084475B"/>
    <w:rsid w:val="008530DA"/>
    <w:rsid w:val="00864B33"/>
    <w:rsid w:val="00871BAC"/>
    <w:rsid w:val="008739E6"/>
    <w:rsid w:val="008940A2"/>
    <w:rsid w:val="008D688E"/>
    <w:rsid w:val="0094384F"/>
    <w:rsid w:val="009A75DF"/>
    <w:rsid w:val="009B3C35"/>
    <w:rsid w:val="009F763A"/>
    <w:rsid w:val="009F7839"/>
    <w:rsid w:val="00A6137A"/>
    <w:rsid w:val="00A62D21"/>
    <w:rsid w:val="00A75FE2"/>
    <w:rsid w:val="00AB0736"/>
    <w:rsid w:val="00AE4326"/>
    <w:rsid w:val="00B12C8F"/>
    <w:rsid w:val="00B20E86"/>
    <w:rsid w:val="00B403C4"/>
    <w:rsid w:val="00B61A03"/>
    <w:rsid w:val="00B65EE2"/>
    <w:rsid w:val="00B869FD"/>
    <w:rsid w:val="00C00332"/>
    <w:rsid w:val="00C15445"/>
    <w:rsid w:val="00C17FE5"/>
    <w:rsid w:val="00C303F4"/>
    <w:rsid w:val="00C444B2"/>
    <w:rsid w:val="00C44D41"/>
    <w:rsid w:val="00C95F13"/>
    <w:rsid w:val="00CD6880"/>
    <w:rsid w:val="00D87240"/>
    <w:rsid w:val="00DE4FBE"/>
    <w:rsid w:val="00E64577"/>
    <w:rsid w:val="00F05787"/>
    <w:rsid w:val="00F176A4"/>
    <w:rsid w:val="00F40903"/>
    <w:rsid w:val="00F4415E"/>
    <w:rsid w:val="00FE4C34"/>
    <w:rsid w:val="00FE5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32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63">
    <w:name w:val="Font Style163"/>
    <w:uiPriority w:val="99"/>
    <w:rsid w:val="00AE4326"/>
    <w:rPr>
      <w:rFonts w:ascii="Times New Roman" w:hAnsi="Times New Roman"/>
      <w:b/>
      <w:sz w:val="26"/>
    </w:rPr>
  </w:style>
  <w:style w:type="paragraph" w:styleId="ListParagraph">
    <w:name w:val="List Paragraph"/>
    <w:basedOn w:val="Normal"/>
    <w:uiPriority w:val="99"/>
    <w:qFormat/>
    <w:rsid w:val="00AE432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customStyle="1" w:styleId="ConsPlusCell">
    <w:name w:val="ConsPlusCell"/>
    <w:uiPriority w:val="99"/>
    <w:rsid w:val="00AE4326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Нормальный (таблица)"/>
    <w:basedOn w:val="Normal"/>
    <w:next w:val="Normal"/>
    <w:uiPriority w:val="99"/>
    <w:rsid w:val="0084475B"/>
    <w:pPr>
      <w:jc w:val="both"/>
    </w:pPr>
    <w:rPr>
      <w:rFonts w:cs="Times New Roman"/>
    </w:rPr>
  </w:style>
  <w:style w:type="paragraph" w:customStyle="1" w:styleId="s1">
    <w:name w:val="s_1"/>
    <w:basedOn w:val="Normal"/>
    <w:uiPriority w:val="99"/>
    <w:rsid w:val="004D0DD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</w:rPr>
  </w:style>
  <w:style w:type="paragraph" w:customStyle="1" w:styleId="CharCharCharChar">
    <w:name w:val="Char Char Char Char"/>
    <w:basedOn w:val="Normal"/>
    <w:next w:val="Normal"/>
    <w:uiPriority w:val="99"/>
    <w:semiHidden/>
    <w:rsid w:val="004D0DD8"/>
    <w:pPr>
      <w:widowControl/>
      <w:autoSpaceDE/>
      <w:autoSpaceDN/>
      <w:adjustRightInd/>
      <w:spacing w:after="160" w:line="240" w:lineRule="exact"/>
    </w:pPr>
    <w:rPr>
      <w:rFonts w:eastAsia="Calibri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28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205</TotalTime>
  <Pages>2</Pages>
  <Words>351</Words>
  <Characters>2006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ЮВ</dc:creator>
  <cp:keywords/>
  <dc:description/>
  <cp:lastModifiedBy>Администрация</cp:lastModifiedBy>
  <cp:revision>38</cp:revision>
  <dcterms:created xsi:type="dcterms:W3CDTF">2016-04-03T19:51:00Z</dcterms:created>
  <dcterms:modified xsi:type="dcterms:W3CDTF">2018-05-24T05:55:00Z</dcterms:modified>
</cp:coreProperties>
</file>